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916E6">
      <w:pPr>
        <w:spacing w:line="360" w:lineRule="auto"/>
        <w:jc w:val="both"/>
        <w:rPr>
          <w:rFonts w:ascii="Arial" w:hAnsi="Arial" w:cs="Arial"/>
          <w:b/>
        </w:rPr>
      </w:pPr>
      <w:bookmarkStart w:id="0" w:name="OLE_LINK5"/>
    </w:p>
    <w:p w:rsidR="00000000" w:rsidRDefault="001916E6">
      <w:pPr>
        <w:spacing w:line="360" w:lineRule="auto"/>
        <w:jc w:val="both"/>
        <w:rPr>
          <w:rFonts w:ascii="Arial" w:hAnsi="Arial" w:cs="Arial"/>
          <w:sz w:val="32"/>
          <w:szCs w:val="32"/>
        </w:rPr>
      </w:pPr>
      <w:r>
        <w:rPr>
          <w:rFonts w:ascii="Arial" w:hAnsi="Arial" w:cs="Arial"/>
          <w:sz w:val="32"/>
          <w:szCs w:val="32"/>
        </w:rPr>
        <w:t>La primera maratón de montaña femenina del mundo se celebrará en septiembre en Navarra</w:t>
      </w:r>
    </w:p>
    <w:p w:rsidR="00000000" w:rsidRDefault="001916E6">
      <w:pPr>
        <w:spacing w:line="360" w:lineRule="auto"/>
        <w:jc w:val="both"/>
        <w:rPr>
          <w:rFonts w:ascii="Arial" w:hAnsi="Arial" w:cs="Arial"/>
          <w:b/>
        </w:rPr>
      </w:pPr>
      <w:bookmarkStart w:id="1" w:name="OLE_LINK1"/>
      <w:r>
        <w:rPr>
          <w:rFonts w:ascii="Arial" w:hAnsi="Arial" w:cs="Arial"/>
          <w:b/>
        </w:rPr>
        <w:t>Con el nombre de “800 Dukado” tendrá lugar el domingo 7 de septiembre en las localidades de Sunbilla, Doneztebe, Elgorriaga y Narbarte</w:t>
      </w:r>
    </w:p>
    <w:p w:rsidR="00000000" w:rsidRDefault="001916E6">
      <w:pPr>
        <w:spacing w:line="360" w:lineRule="auto"/>
        <w:jc w:val="both"/>
        <w:rPr>
          <w:rFonts w:ascii="Arial" w:hAnsi="Arial" w:cs="Arial"/>
        </w:rPr>
      </w:pPr>
      <w:r>
        <w:rPr>
          <w:rFonts w:ascii="Arial" w:hAnsi="Arial" w:cs="Arial"/>
        </w:rPr>
        <w:t xml:space="preserve"> El primer maratón de montaña fem</w:t>
      </w:r>
      <w:r>
        <w:rPr>
          <w:rFonts w:ascii="Arial" w:hAnsi="Arial" w:cs="Arial"/>
        </w:rPr>
        <w:t>enino del que hay noticia en el mundo va a celebrarse el domingo 7 de septiembre en los montes de Bidasoa-Berroaran, que albergan las localidades de Sunbilla, Doneztebe, Elgorriaga y Narbarte, en el Pirineo de Navarra. Ya está abierto el periodo de inscrip</w:t>
      </w:r>
      <w:r>
        <w:rPr>
          <w:rFonts w:ascii="Arial" w:hAnsi="Arial" w:cs="Arial"/>
        </w:rPr>
        <w:t xml:space="preserve">ción en la web </w:t>
      </w:r>
      <w:hyperlink r:id="rId7" w:history="1">
        <w:r>
          <w:rPr>
            <w:rFonts w:ascii="Arial" w:hAnsi="Arial" w:cs="Arial"/>
          </w:rPr>
          <w:t>www.800dukado.org</w:t>
        </w:r>
      </w:hyperlink>
      <w:r>
        <w:rPr>
          <w:rFonts w:ascii="Arial" w:hAnsi="Arial" w:cs="Arial"/>
        </w:rPr>
        <w:t>.</w:t>
      </w:r>
    </w:p>
    <w:bookmarkEnd w:id="1"/>
    <w:p w:rsidR="00000000" w:rsidRDefault="001916E6">
      <w:pPr>
        <w:spacing w:line="360" w:lineRule="auto"/>
        <w:jc w:val="both"/>
        <w:rPr>
          <w:rFonts w:ascii="Arial" w:hAnsi="Arial" w:cs="Arial"/>
        </w:rPr>
      </w:pPr>
      <w:r>
        <w:rPr>
          <w:rFonts w:ascii="Arial" w:hAnsi="Arial" w:cs="Arial"/>
        </w:rPr>
        <w:t>IMPULSO AL TRAIL FEMENINO</w:t>
      </w:r>
    </w:p>
    <w:p w:rsidR="00000000" w:rsidRDefault="001916E6">
      <w:pPr>
        <w:spacing w:line="360" w:lineRule="auto"/>
        <w:jc w:val="both"/>
        <w:rPr>
          <w:rFonts w:ascii="Arial" w:hAnsi="Arial" w:cs="Arial"/>
        </w:rPr>
      </w:pPr>
      <w:r>
        <w:rPr>
          <w:rFonts w:ascii="Arial" w:hAnsi="Arial" w:cs="Arial"/>
        </w:rPr>
        <w:t>El auge que vive el running es un hecho, pero como en tantos otros sectores, a la mujer aún le queda mayor recorrido que al hombre. EEUU o el norte de Europa</w:t>
      </w:r>
      <w:r>
        <w:rPr>
          <w:rFonts w:ascii="Arial" w:hAnsi="Arial" w:cs="Arial"/>
        </w:rPr>
        <w:t>, consiguen casi equiparar porcentajes de participación en sus carreras, pero en nuestro entorno la participación femenina aún ronda el 21% en asfalto y el 7% en montaña.</w:t>
      </w:r>
    </w:p>
    <w:p w:rsidR="00000000" w:rsidRDefault="001916E6">
      <w:pPr>
        <w:spacing w:line="360" w:lineRule="auto"/>
        <w:jc w:val="both"/>
        <w:rPr>
          <w:rFonts w:ascii="Arial" w:hAnsi="Arial" w:cs="Arial"/>
        </w:rPr>
      </w:pPr>
      <w:r>
        <w:rPr>
          <w:rFonts w:ascii="Arial" w:hAnsi="Arial" w:cs="Arial"/>
        </w:rPr>
        <w:t>Abiatu Kirol Kluba promotor de la prueba, y 800 Dukado Kirol Kluba, quieren dar un im</w:t>
      </w:r>
      <w:r>
        <w:rPr>
          <w:rFonts w:ascii="Arial" w:hAnsi="Arial" w:cs="Arial"/>
        </w:rPr>
        <w:t>pulso al deporte femenino con la organización de este maratón de montaña que ofrece una experiencia única, exclusiva para la mujer, en un entorno sin igual.</w:t>
      </w:r>
    </w:p>
    <w:p w:rsidR="00000000" w:rsidRDefault="001916E6">
      <w:pPr>
        <w:spacing w:line="360" w:lineRule="auto"/>
        <w:jc w:val="both"/>
        <w:rPr>
          <w:rFonts w:ascii="Arial" w:hAnsi="Arial" w:cs="Arial"/>
        </w:rPr>
      </w:pPr>
      <w:bookmarkStart w:id="2" w:name="OLE_LINK2"/>
      <w:r>
        <w:rPr>
          <w:rFonts w:ascii="Arial" w:hAnsi="Arial" w:cs="Arial"/>
        </w:rPr>
        <w:t>800 DUKADO</w:t>
      </w:r>
    </w:p>
    <w:p w:rsidR="00000000" w:rsidRDefault="001916E6">
      <w:pPr>
        <w:spacing w:line="360" w:lineRule="auto"/>
        <w:jc w:val="both"/>
        <w:rPr>
          <w:rFonts w:ascii="Arial" w:hAnsi="Arial" w:cs="Arial"/>
        </w:rPr>
      </w:pPr>
      <w:r>
        <w:rPr>
          <w:rFonts w:ascii="Arial" w:hAnsi="Arial" w:cs="Arial"/>
        </w:rPr>
        <w:t>El nombre de la prueba tiene su origen en un hecho histórico: 800 ducados fue la puja qu</w:t>
      </w:r>
      <w:r>
        <w:rPr>
          <w:rFonts w:ascii="Arial" w:hAnsi="Arial" w:cs="Arial"/>
        </w:rPr>
        <w:t>e el Rey de Navarra estableció, allá por 1500, para la construcción del puente de piedra de Sunbilla, puente anteriormente construido en madera y que sufría constantes destrozos con la subida del río. El puente de piedra de Sunbilla tenía un interés estrat</w:t>
      </w:r>
      <w:r>
        <w:rPr>
          <w:rFonts w:ascii="Arial" w:hAnsi="Arial" w:cs="Arial"/>
        </w:rPr>
        <w:t>égico crucial, ya que formaba parte del camino real que unía a Navarra con Gipuzkoa y Francia. Los trabajos de construcción del puente de piedra fueron costeados por los cuatro pueblos que gozaban del privilegio real, y que hoy, 500 años después, vuelven a</w:t>
      </w:r>
      <w:r>
        <w:rPr>
          <w:rFonts w:ascii="Arial" w:hAnsi="Arial" w:cs="Arial"/>
        </w:rPr>
        <w:t xml:space="preserve"> unirse para volver a tender un puente, esta vez al deporte femenino.</w:t>
      </w:r>
    </w:p>
    <w:p w:rsidR="00000000" w:rsidRDefault="001916E6">
      <w:pPr>
        <w:spacing w:line="360" w:lineRule="auto"/>
        <w:jc w:val="both"/>
        <w:rPr>
          <w:rFonts w:ascii="Arial" w:hAnsi="Arial" w:cs="Arial"/>
        </w:rPr>
      </w:pPr>
      <w:r>
        <w:rPr>
          <w:rFonts w:ascii="Arial" w:hAnsi="Arial" w:cs="Arial"/>
        </w:rPr>
        <w:t xml:space="preserve">300 ducados </w:t>
      </w:r>
      <w:r>
        <w:rPr>
          <w:rFonts w:ascii="Arial" w:hAnsi="Arial" w:cs="Arial"/>
          <w:b/>
          <w:bCs/>
        </w:rPr>
        <w:t xml:space="preserve">Sunbilla  </w:t>
      </w:r>
      <w:r>
        <w:rPr>
          <w:rFonts w:ascii="Arial" w:hAnsi="Arial" w:cs="Arial"/>
          <w:b/>
          <w:bCs/>
        </w:rPr>
        <w:tab/>
      </w:r>
      <w:r>
        <w:rPr>
          <w:rFonts w:ascii="Arial" w:hAnsi="Arial" w:cs="Arial"/>
        </w:rPr>
        <w:t xml:space="preserve">200 ducados </w:t>
      </w:r>
      <w:r>
        <w:rPr>
          <w:rFonts w:ascii="Arial" w:hAnsi="Arial" w:cs="Arial"/>
          <w:b/>
          <w:bCs/>
        </w:rPr>
        <w:t>Narbarte</w:t>
      </w:r>
      <w:r>
        <w:rPr>
          <w:rFonts w:ascii="Arial" w:hAnsi="Arial" w:cs="Arial"/>
          <w:b/>
          <w:bCs/>
        </w:rPr>
        <w:tab/>
        <w:t xml:space="preserve"> </w:t>
      </w:r>
      <w:r>
        <w:rPr>
          <w:rFonts w:ascii="Arial" w:hAnsi="Arial" w:cs="Arial"/>
        </w:rPr>
        <w:t xml:space="preserve">135 ducados </w:t>
      </w:r>
      <w:r>
        <w:rPr>
          <w:rFonts w:ascii="Arial" w:hAnsi="Arial" w:cs="Arial"/>
          <w:b/>
          <w:bCs/>
        </w:rPr>
        <w:t xml:space="preserve">Doneztebe </w:t>
      </w:r>
    </w:p>
    <w:p w:rsidR="00000000" w:rsidRDefault="001916E6">
      <w:pPr>
        <w:spacing w:line="360" w:lineRule="auto"/>
        <w:jc w:val="both"/>
        <w:rPr>
          <w:rFonts w:ascii="Arial" w:hAnsi="Arial" w:cs="Arial"/>
        </w:rPr>
      </w:pPr>
      <w:r>
        <w:rPr>
          <w:rFonts w:ascii="Arial" w:hAnsi="Arial" w:cs="Arial"/>
        </w:rPr>
        <w:t xml:space="preserve">115 ducados </w:t>
      </w:r>
      <w:r>
        <w:rPr>
          <w:rFonts w:ascii="Arial" w:hAnsi="Arial" w:cs="Arial"/>
          <w:b/>
          <w:bCs/>
        </w:rPr>
        <w:t>Elgorriaga</w:t>
      </w:r>
      <w:r>
        <w:rPr>
          <w:rFonts w:ascii="Arial" w:hAnsi="Arial" w:cs="Arial"/>
          <w:b/>
          <w:bCs/>
        </w:rPr>
        <w:tab/>
      </w:r>
      <w:r>
        <w:rPr>
          <w:rFonts w:ascii="Arial" w:hAnsi="Arial" w:cs="Arial"/>
        </w:rPr>
        <w:t xml:space="preserve"> 50 ducados </w:t>
      </w:r>
      <w:r>
        <w:rPr>
          <w:rFonts w:ascii="Arial" w:hAnsi="Arial" w:cs="Arial"/>
          <w:b/>
          <w:bCs/>
        </w:rPr>
        <w:t>visitantes</w:t>
      </w:r>
    </w:p>
    <w:p w:rsidR="00000000" w:rsidRDefault="001916E6">
      <w:pPr>
        <w:spacing w:line="360" w:lineRule="auto"/>
        <w:jc w:val="both"/>
        <w:rPr>
          <w:rFonts w:ascii="Arial" w:hAnsi="Arial" w:cs="Arial"/>
        </w:rPr>
      </w:pPr>
    </w:p>
    <w:p w:rsidR="00000000" w:rsidRDefault="001916E6">
      <w:pPr>
        <w:spacing w:line="360" w:lineRule="auto"/>
        <w:jc w:val="both"/>
        <w:rPr>
          <w:rFonts w:ascii="Arial" w:hAnsi="Arial" w:cs="Arial"/>
        </w:rPr>
      </w:pPr>
    </w:p>
    <w:p w:rsidR="00000000" w:rsidRDefault="001916E6">
      <w:pPr>
        <w:spacing w:line="360" w:lineRule="auto"/>
        <w:jc w:val="both"/>
        <w:rPr>
          <w:rFonts w:ascii="Arial" w:hAnsi="Arial" w:cs="Arial"/>
        </w:rPr>
      </w:pPr>
    </w:p>
    <w:p w:rsidR="00000000" w:rsidRDefault="001916E6">
      <w:pPr>
        <w:spacing w:line="360" w:lineRule="auto"/>
        <w:jc w:val="both"/>
        <w:rPr>
          <w:rFonts w:ascii="Arial" w:hAnsi="Arial" w:cs="Arial"/>
        </w:rPr>
      </w:pPr>
      <w:r>
        <w:rPr>
          <w:rFonts w:ascii="Arial" w:hAnsi="Arial" w:cs="Arial"/>
        </w:rPr>
        <w:t>Los montes del Bidasoa-Berroarán, administrados y disfrutados por Don</w:t>
      </w:r>
      <w:r>
        <w:rPr>
          <w:rFonts w:ascii="Arial" w:hAnsi="Arial" w:cs="Arial"/>
        </w:rPr>
        <w:t>eztebe, Elgorriaga, Narbarte y Sunbilla, conforman uno de los parajes más bellos del pirineo navarro, y es sin lugar a dudas un entorno idílico para la práctica del trail. El legendario Mendaur como atractivo principal, completado por Suspiro, Ekaitza y Me</w:t>
      </w:r>
      <w:r>
        <w:rPr>
          <w:rFonts w:ascii="Arial" w:hAnsi="Arial" w:cs="Arial"/>
        </w:rPr>
        <w:t>ndieder, rubrican el recorrido de esta carrera pionera, que pronto escribirá un nuevo capítulo en la historia del deporte femenino.</w:t>
      </w:r>
      <w:bookmarkEnd w:id="2"/>
    </w:p>
    <w:p w:rsidR="00000000" w:rsidRDefault="001916E6">
      <w:pPr>
        <w:spacing w:line="360" w:lineRule="auto"/>
        <w:jc w:val="both"/>
        <w:rPr>
          <w:rFonts w:ascii="Arial" w:hAnsi="Arial" w:cs="Arial"/>
        </w:rPr>
      </w:pPr>
      <w:r>
        <w:rPr>
          <w:rFonts w:ascii="Arial" w:hAnsi="Arial" w:cs="Arial"/>
        </w:rPr>
        <w:t>CARRERAS PARA TODAS</w:t>
      </w:r>
    </w:p>
    <w:p w:rsidR="00000000" w:rsidRDefault="001916E6">
      <w:pPr>
        <w:spacing w:line="360" w:lineRule="auto"/>
        <w:jc w:val="both"/>
        <w:rPr>
          <w:rFonts w:ascii="Arial" w:hAnsi="Arial" w:cs="Arial"/>
        </w:rPr>
      </w:pPr>
      <w:r>
        <w:rPr>
          <w:rFonts w:ascii="Arial" w:hAnsi="Arial" w:cs="Arial"/>
        </w:rPr>
        <w:t>Con el objetivo de que el 7 de septiembre ninguna mujer se quede sin calzarse unas zapatillas, se celebr</w:t>
      </w:r>
      <w:r>
        <w:rPr>
          <w:rFonts w:ascii="Arial" w:hAnsi="Arial" w:cs="Arial"/>
        </w:rPr>
        <w:t>arán diferentes recorridos por montaña, de diferentes niveles, para que cada participante elija su carrera:</w:t>
      </w:r>
    </w:p>
    <w:p w:rsidR="00000000" w:rsidRDefault="001916E6">
      <w:pPr>
        <w:pStyle w:val="Prrafodelista"/>
        <w:numPr>
          <w:ilvl w:val="0"/>
          <w:numId w:val="1"/>
        </w:numPr>
        <w:spacing w:line="360" w:lineRule="auto"/>
        <w:jc w:val="both"/>
        <w:rPr>
          <w:rFonts w:ascii="Arial" w:hAnsi="Arial" w:cs="Arial"/>
        </w:rPr>
      </w:pPr>
      <w:r>
        <w:rPr>
          <w:rFonts w:ascii="Arial" w:hAnsi="Arial" w:cs="Arial"/>
        </w:rPr>
        <w:t>Una maratón de 42km, para la élite.</w:t>
      </w:r>
    </w:p>
    <w:p w:rsidR="00000000" w:rsidRDefault="001916E6">
      <w:pPr>
        <w:pStyle w:val="Prrafodelista"/>
        <w:numPr>
          <w:ilvl w:val="0"/>
          <w:numId w:val="1"/>
        </w:numPr>
        <w:spacing w:line="360" w:lineRule="auto"/>
        <w:jc w:val="both"/>
        <w:rPr>
          <w:rFonts w:ascii="Arial" w:hAnsi="Arial" w:cs="Arial"/>
        </w:rPr>
      </w:pPr>
      <w:r>
        <w:rPr>
          <w:rFonts w:ascii="Arial" w:hAnsi="Arial" w:cs="Arial"/>
        </w:rPr>
        <w:t>Una media maratón de 21km, para las que ya pisan fuerte.</w:t>
      </w:r>
    </w:p>
    <w:p w:rsidR="00000000" w:rsidRDefault="001916E6">
      <w:pPr>
        <w:pStyle w:val="Prrafodelista"/>
        <w:numPr>
          <w:ilvl w:val="0"/>
          <w:numId w:val="1"/>
        </w:numPr>
        <w:spacing w:line="360" w:lineRule="auto"/>
        <w:jc w:val="both"/>
        <w:rPr>
          <w:rFonts w:ascii="Arial" w:hAnsi="Arial" w:cs="Arial"/>
        </w:rPr>
      </w:pPr>
      <w:r>
        <w:rPr>
          <w:rFonts w:ascii="Arial" w:hAnsi="Arial" w:cs="Arial"/>
        </w:rPr>
        <w:t>Una carrera/ marcha popular de 6km, para las que quiera</w:t>
      </w:r>
      <w:r>
        <w:rPr>
          <w:rFonts w:ascii="Arial" w:hAnsi="Arial" w:cs="Arial"/>
        </w:rPr>
        <w:t>n iniciarse.</w:t>
      </w:r>
    </w:p>
    <w:p w:rsidR="00000000" w:rsidRDefault="001916E6">
      <w:pPr>
        <w:pStyle w:val="Prrafodelista"/>
        <w:numPr>
          <w:ilvl w:val="0"/>
          <w:numId w:val="1"/>
        </w:numPr>
        <w:spacing w:line="360" w:lineRule="auto"/>
        <w:jc w:val="both"/>
        <w:rPr>
          <w:rFonts w:ascii="Arial" w:hAnsi="Arial" w:cs="Arial"/>
        </w:rPr>
      </w:pPr>
      <w:r>
        <w:rPr>
          <w:rFonts w:ascii="Arial" w:hAnsi="Arial" w:cs="Arial"/>
        </w:rPr>
        <w:t>Una carrera infantil de 800m, un metro por cada ducado, en la que podrán participar esta vez sí, niños y niñas, solos o acompañados de sus madres.</w:t>
      </w:r>
    </w:p>
    <w:p w:rsidR="00000000" w:rsidRDefault="001916E6">
      <w:pPr>
        <w:pStyle w:val="Prrafodelista"/>
        <w:numPr>
          <w:ilvl w:val="0"/>
          <w:numId w:val="1"/>
        </w:numPr>
        <w:spacing w:line="360" w:lineRule="auto"/>
        <w:jc w:val="both"/>
        <w:rPr>
          <w:rFonts w:ascii="Arial" w:hAnsi="Arial" w:cs="Arial"/>
        </w:rPr>
      </w:pPr>
      <w:r>
        <w:rPr>
          <w:rFonts w:ascii="Arial" w:hAnsi="Arial" w:cs="Arial"/>
        </w:rPr>
        <w:t>Una marcha /  Nordic Walking de 21km, para las que prefieran caminar.</w:t>
      </w:r>
    </w:p>
    <w:bookmarkEnd w:id="0"/>
    <w:p w:rsidR="00000000" w:rsidRDefault="001916E6">
      <w:pPr>
        <w:spacing w:line="360" w:lineRule="auto"/>
        <w:jc w:val="both"/>
        <w:rPr>
          <w:rFonts w:ascii="Arial" w:hAnsi="Arial" w:cs="Arial"/>
        </w:rPr>
      </w:pPr>
      <w:r>
        <w:rPr>
          <w:rFonts w:ascii="Arial" w:hAnsi="Arial" w:cs="Arial"/>
        </w:rPr>
        <w:t>UNA MARATÓN CON ENCANTO</w:t>
      </w:r>
    </w:p>
    <w:p w:rsidR="00000000" w:rsidRDefault="001916E6">
      <w:pPr>
        <w:spacing w:line="360" w:lineRule="auto"/>
        <w:jc w:val="both"/>
        <w:rPr>
          <w:rFonts w:ascii="Arial" w:hAnsi="Arial" w:cs="Arial"/>
        </w:rPr>
      </w:pPr>
      <w:r>
        <w:rPr>
          <w:rFonts w:ascii="Arial" w:hAnsi="Arial" w:cs="Arial"/>
        </w:rPr>
        <w:t>La</w:t>
      </w:r>
      <w:r>
        <w:rPr>
          <w:rFonts w:ascii="Arial" w:hAnsi="Arial" w:cs="Arial"/>
        </w:rPr>
        <w:t xml:space="preserve"> maratón comenzará y culminará en el puente de Sunbilla. Será allí donde se reúnan todas las runners, incluidas las de la media maratón, que habrán comenzado su recorrido en el Balneario de Elgorriaga. Por tanto, las participantes de ambas carreras correrá</w:t>
      </w:r>
      <w:r>
        <w:rPr>
          <w:rFonts w:ascii="Arial" w:hAnsi="Arial" w:cs="Arial"/>
        </w:rPr>
        <w:t>n juntas los últimos 21 km, y al llegar al puente, todas ellas celebrarán su hazaña con las participantes de la prueba popular y los niños.</w:t>
      </w:r>
    </w:p>
    <w:p w:rsidR="00000000" w:rsidRDefault="001916E6">
      <w:pPr>
        <w:spacing w:line="360" w:lineRule="auto"/>
        <w:jc w:val="both"/>
        <w:rPr>
          <w:rFonts w:ascii="Arial" w:hAnsi="Arial" w:cs="Arial"/>
        </w:rPr>
      </w:pPr>
    </w:p>
    <w:p w:rsidR="00000000" w:rsidRDefault="001916E6">
      <w:pPr>
        <w:spacing w:line="360" w:lineRule="auto"/>
        <w:jc w:val="both"/>
        <w:rPr>
          <w:rFonts w:ascii="Arial" w:hAnsi="Arial" w:cs="Arial"/>
        </w:rPr>
      </w:pPr>
    </w:p>
    <w:p w:rsidR="00000000" w:rsidRDefault="001916E6">
      <w:pPr>
        <w:spacing w:line="360" w:lineRule="auto"/>
        <w:jc w:val="both"/>
        <w:rPr>
          <w:rFonts w:ascii="Arial" w:hAnsi="Arial" w:cs="Arial"/>
        </w:rPr>
      </w:pPr>
      <w:r>
        <w:rPr>
          <w:rFonts w:ascii="Arial" w:hAnsi="Arial" w:cs="Arial"/>
        </w:rPr>
        <w:t xml:space="preserve"> </w:t>
      </w:r>
    </w:p>
    <w:p w:rsidR="00000000" w:rsidRDefault="001916E6">
      <w:pPr>
        <w:spacing w:line="360" w:lineRule="auto"/>
        <w:jc w:val="both"/>
        <w:rPr>
          <w:rFonts w:ascii="Arial" w:hAnsi="Arial" w:cs="Arial"/>
        </w:rPr>
      </w:pPr>
    </w:p>
    <w:p w:rsidR="00000000" w:rsidRDefault="001916E6">
      <w:pPr>
        <w:spacing w:line="360" w:lineRule="auto"/>
        <w:jc w:val="both"/>
        <w:rPr>
          <w:rFonts w:ascii="Arial" w:hAnsi="Arial" w:cs="Arial"/>
        </w:rPr>
      </w:pPr>
    </w:p>
    <w:p w:rsidR="00000000" w:rsidRDefault="001916E6">
      <w:pPr>
        <w:spacing w:line="360" w:lineRule="auto"/>
        <w:jc w:val="both"/>
        <w:rPr>
          <w:rFonts w:ascii="Arial" w:hAnsi="Arial" w:cs="Arial"/>
        </w:rPr>
      </w:pPr>
    </w:p>
    <w:p w:rsidR="00000000" w:rsidRDefault="001916E6">
      <w:pPr>
        <w:spacing w:line="360" w:lineRule="auto"/>
        <w:jc w:val="both"/>
        <w:rPr>
          <w:rFonts w:ascii="Arial" w:hAnsi="Arial" w:cs="Arial"/>
        </w:rPr>
      </w:pPr>
      <w:r>
        <w:rPr>
          <w:rFonts w:ascii="Arial" w:hAnsi="Arial" w:cs="Arial"/>
        </w:rPr>
        <w:t>APOYO INCONDICIONAL</w:t>
      </w:r>
    </w:p>
    <w:p w:rsidR="00000000" w:rsidRDefault="001916E6">
      <w:pPr>
        <w:spacing w:line="360" w:lineRule="auto"/>
        <w:jc w:val="both"/>
        <w:rPr>
          <w:rFonts w:ascii="Arial" w:hAnsi="Arial" w:cs="Arial"/>
        </w:rPr>
      </w:pPr>
      <w:r>
        <w:rPr>
          <w:rFonts w:ascii="Arial" w:hAnsi="Arial" w:cs="Arial"/>
        </w:rPr>
        <w:t xml:space="preserve">La primera maratón de montaña femenina del mundo cuenta con apoyo institucional y con la </w:t>
      </w:r>
      <w:r>
        <w:rPr>
          <w:rFonts w:ascii="Arial" w:hAnsi="Arial" w:cs="Arial"/>
        </w:rPr>
        <w:t>colaboración e involucración de los habitantes de las localidades y valles por los que pasa la carrera. Nace con la aspiración de ser el referente del trail femenino del mundo, la cita clave de cada primer fin de semana de septiembre.</w:t>
      </w:r>
    </w:p>
    <w:p w:rsidR="00000000" w:rsidRDefault="001916E6">
      <w:pPr>
        <w:spacing w:line="360" w:lineRule="auto"/>
        <w:jc w:val="both"/>
        <w:rPr>
          <w:rFonts w:ascii="Arial" w:hAnsi="Arial" w:cs="Arial"/>
        </w:rPr>
      </w:pPr>
      <w:r>
        <w:rPr>
          <w:rFonts w:ascii="Arial" w:hAnsi="Arial" w:cs="Arial"/>
        </w:rPr>
        <w:t>Están siendo particul</w:t>
      </w:r>
      <w:r>
        <w:rPr>
          <w:rFonts w:ascii="Arial" w:hAnsi="Arial" w:cs="Arial"/>
        </w:rPr>
        <w:t>armente activos en el soporte a este proyecto los ayuntamientos de Sunbilla, Doneztebe, Elgorriaga y Narbarte, el Gobierno de Navarra, la empresa navarra Lorpen, el Balneario de Elgorriaga, Cederna agencia de desarrollo, Caja Rural, Ternua así como Sunbite</w:t>
      </w:r>
      <w:r>
        <w:rPr>
          <w:rFonts w:ascii="Arial" w:hAnsi="Arial" w:cs="Arial"/>
        </w:rPr>
        <w:t>, asociación para el fomento del turismo de Sunbilla (con la realización de un vídeo promocional).</w:t>
      </w:r>
    </w:p>
    <w:p w:rsidR="00000000" w:rsidRDefault="001916E6">
      <w:pPr>
        <w:spacing w:line="360" w:lineRule="auto"/>
        <w:jc w:val="both"/>
        <w:rPr>
          <w:rFonts w:ascii="Arial" w:hAnsi="Arial" w:cs="Arial"/>
        </w:rPr>
      </w:pPr>
    </w:p>
    <w:p w:rsidR="00000000" w:rsidRDefault="001916E6">
      <w:pPr>
        <w:spacing w:line="360" w:lineRule="auto"/>
        <w:jc w:val="both"/>
        <w:rPr>
          <w:rFonts w:ascii="Arial" w:hAnsi="Arial" w:cs="Arial"/>
        </w:rPr>
      </w:pPr>
      <w:r>
        <w:rPr>
          <w:rFonts w:ascii="Arial" w:hAnsi="Arial" w:cs="Arial"/>
        </w:rPr>
        <w:t>Más información:</w:t>
      </w:r>
    </w:p>
    <w:p w:rsidR="00000000" w:rsidRDefault="001916E6">
      <w:pPr>
        <w:spacing w:line="240" w:lineRule="auto"/>
        <w:jc w:val="both"/>
        <w:rPr>
          <w:rFonts w:ascii="Arial" w:hAnsi="Arial" w:cs="Arial"/>
        </w:rPr>
      </w:pPr>
      <w:r>
        <w:rPr>
          <w:rFonts w:ascii="Arial" w:hAnsi="Arial" w:cs="Arial"/>
        </w:rPr>
        <w:t>Urko Ituarte</w:t>
      </w:r>
    </w:p>
    <w:p w:rsidR="00000000" w:rsidRDefault="001916E6">
      <w:pPr>
        <w:spacing w:line="240" w:lineRule="auto"/>
        <w:jc w:val="both"/>
        <w:rPr>
          <w:rFonts w:ascii="Arial" w:hAnsi="Arial" w:cs="Arial"/>
        </w:rPr>
      </w:pPr>
      <w:r>
        <w:rPr>
          <w:rFonts w:ascii="Arial" w:hAnsi="Arial" w:cs="Arial"/>
        </w:rPr>
        <w:t>Tel: 677 80 93 75</w:t>
      </w:r>
    </w:p>
    <w:p w:rsidR="00000000" w:rsidRDefault="001916E6">
      <w:pPr>
        <w:spacing w:line="240" w:lineRule="auto"/>
        <w:jc w:val="both"/>
        <w:rPr>
          <w:rFonts w:ascii="Arial" w:hAnsi="Arial" w:cs="Arial"/>
        </w:rPr>
      </w:pPr>
      <w:r>
        <w:rPr>
          <w:rFonts w:ascii="Arial" w:hAnsi="Arial" w:cs="Arial"/>
        </w:rPr>
        <w:t>e-mail. urko@abiatu.org</w:t>
      </w:r>
    </w:p>
    <w:p w:rsidR="001916E6" w:rsidRDefault="001916E6">
      <w:pPr>
        <w:spacing w:line="360" w:lineRule="auto"/>
        <w:jc w:val="both"/>
        <w:rPr>
          <w:rFonts w:ascii="Arial" w:hAnsi="Arial" w:cs="Arial"/>
        </w:rPr>
      </w:pPr>
    </w:p>
    <w:sectPr w:rsidR="001916E6">
      <w:headerReference w:type="default" r:id="rId8"/>
      <w:pgSz w:w="11906" w:h="16838"/>
      <w:pgMar w:top="170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6E6" w:rsidRDefault="001916E6">
      <w:r>
        <w:separator/>
      </w:r>
    </w:p>
  </w:endnote>
  <w:endnote w:type="continuationSeparator" w:id="0">
    <w:p w:rsidR="001916E6" w:rsidRDefault="001916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6E6" w:rsidRDefault="001916E6">
      <w:r>
        <w:separator/>
      </w:r>
    </w:p>
  </w:footnote>
  <w:footnote w:type="continuationSeparator" w:id="0">
    <w:p w:rsidR="001916E6" w:rsidRDefault="001916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1492E">
    <w:pPr>
      <w:pStyle w:val="Encabezado"/>
    </w:pPr>
    <w:r>
      <w:rPr>
        <w:noProof/>
        <w:lang w:eastAsia="es-ES"/>
      </w:rPr>
      <w:drawing>
        <wp:anchor distT="0" distB="0" distL="114300" distR="114300" simplePos="0" relativeHeight="251658240" behindDoc="0" locked="0" layoutInCell="1" allowOverlap="1">
          <wp:simplePos x="0" y="0"/>
          <wp:positionH relativeFrom="column">
            <wp:posOffset>3810</wp:posOffset>
          </wp:positionH>
          <wp:positionV relativeFrom="paragraph">
            <wp:posOffset>-74930</wp:posOffset>
          </wp:positionV>
          <wp:extent cx="1280160" cy="247650"/>
          <wp:effectExtent l="19050" t="0" r="0" b="0"/>
          <wp:wrapSquare wrapText="bothSides"/>
          <wp:docPr id="2" name="Imagen 2" descr="800_negr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0_negro (2)"/>
                  <pic:cNvPicPr>
                    <a:picLocks noChangeAspect="1" noChangeArrowheads="1"/>
                  </pic:cNvPicPr>
                </pic:nvPicPr>
                <pic:blipFill>
                  <a:blip r:embed="rId1"/>
                  <a:srcRect/>
                  <a:stretch>
                    <a:fillRect/>
                  </a:stretch>
                </pic:blipFill>
                <pic:spPr bwMode="auto">
                  <a:xfrm>
                    <a:off x="0" y="0"/>
                    <a:ext cx="1280160" cy="24765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7216" behindDoc="0" locked="0" layoutInCell="1" allowOverlap="1">
          <wp:simplePos x="0" y="0"/>
          <wp:positionH relativeFrom="column">
            <wp:posOffset>5008880</wp:posOffset>
          </wp:positionH>
          <wp:positionV relativeFrom="paragraph">
            <wp:posOffset>-349250</wp:posOffset>
          </wp:positionV>
          <wp:extent cx="694690" cy="69469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94690" cy="69469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57C2B"/>
    <w:multiLevelType w:val="hybridMultilevel"/>
    <w:tmpl w:val="83F60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oNotHyphenateCaps/>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E3620D"/>
    <w:rsid w:val="001916E6"/>
    <w:rsid w:val="00D1492E"/>
    <w:rsid w:val="00E362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pPr>
      <w:ind w:left="720"/>
    </w:p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semiHidden/>
    <w:rPr>
      <w:rFonts w:cs="Times New Roman"/>
      <w:color w:val="0000FF"/>
      <w:u w:val="single"/>
    </w:rPr>
  </w:style>
  <w:style w:type="paragraph" w:styleId="Encabezado">
    <w:name w:val="header"/>
    <w:basedOn w:val="Normal"/>
    <w:semiHidden/>
    <w:pPr>
      <w:tabs>
        <w:tab w:val="center" w:pos="4252"/>
        <w:tab w:val="right" w:pos="8504"/>
      </w:tabs>
    </w:pPr>
  </w:style>
  <w:style w:type="character" w:customStyle="1" w:styleId="CarCar1">
    <w:name w:val=" Car Car1"/>
    <w:basedOn w:val="Fuentedeprrafopredeter"/>
    <w:semiHidden/>
    <w:locked/>
    <w:rPr>
      <w:rFonts w:cs="Times New Roman"/>
      <w:lang w:eastAsia="en-US"/>
    </w:rPr>
  </w:style>
  <w:style w:type="paragraph" w:styleId="Piedepgina">
    <w:name w:val="footer"/>
    <w:basedOn w:val="Normal"/>
    <w:semiHidden/>
    <w:pPr>
      <w:tabs>
        <w:tab w:val="center" w:pos="4252"/>
        <w:tab w:val="right" w:pos="8504"/>
      </w:tabs>
    </w:pPr>
  </w:style>
  <w:style w:type="character" w:customStyle="1" w:styleId="CarCar">
    <w:name w:val=" Car Car"/>
    <w:basedOn w:val="Fuentedeprrafopredeter"/>
    <w:semiHidden/>
    <w:locked/>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800dukad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3613</Characters>
  <Application>Microsoft Office Word</Application>
  <DocSecurity>0</DocSecurity>
  <Lines>30</Lines>
  <Paragraphs>8</Paragraphs>
  <ScaleCrop>false</ScaleCrop>
  <Company>Hewlett-Packard Company</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PRIMER MARATÓN DE MONTAÑA FEMENINO DEL MUNDO SE CELEBRARÁ EN NAVARRA</dc:title>
  <dc:creator>Judit</dc:creator>
  <cp:lastModifiedBy>fede2</cp:lastModifiedBy>
  <cp:revision>2</cp:revision>
  <cp:lastPrinted>2014-07-16T09:25:00Z</cp:lastPrinted>
  <dcterms:created xsi:type="dcterms:W3CDTF">2014-07-16T09:26:00Z</dcterms:created>
  <dcterms:modified xsi:type="dcterms:W3CDTF">2014-07-16T09:26:00Z</dcterms:modified>
</cp:coreProperties>
</file>